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C8" w:rsidRPr="00B13594" w:rsidRDefault="00DD7BC8" w:rsidP="00B13594">
      <w:pPr>
        <w:spacing w:after="0" w:line="240" w:lineRule="auto"/>
        <w:jc w:val="center"/>
        <w:rPr>
          <w:rFonts w:ascii="Garamond" w:hAnsi="Garamond"/>
          <w:u w:val="single"/>
        </w:rPr>
      </w:pPr>
      <w:bookmarkStart w:id="0" w:name="_GoBack"/>
      <w:bookmarkEnd w:id="0"/>
      <w:r w:rsidRPr="00B13594">
        <w:rPr>
          <w:rFonts w:ascii="Garamond" w:hAnsi="Garamond"/>
          <w:b/>
          <w:u w:val="single"/>
        </w:rPr>
        <w:t>Közadatok újrahasznosítása</w:t>
      </w:r>
      <w:r w:rsidR="00BB3B0B">
        <w:rPr>
          <w:rFonts w:ascii="Garamond" w:hAnsi="Garamond"/>
          <w:b/>
          <w:u w:val="single"/>
        </w:rPr>
        <w:t xml:space="preserve"> XII 1-5</w:t>
      </w:r>
    </w:p>
    <w:p w:rsidR="00DD7BC8" w:rsidRPr="00B13594" w:rsidRDefault="00DD7BC8" w:rsidP="00B13594">
      <w:pPr>
        <w:spacing w:after="0" w:line="240" w:lineRule="auto"/>
        <w:jc w:val="center"/>
        <w:rPr>
          <w:rFonts w:ascii="Garamond" w:hAnsi="Garamond"/>
        </w:rPr>
      </w:pPr>
    </w:p>
    <w:p w:rsidR="00B13594" w:rsidRPr="00B13594" w:rsidRDefault="00B13594" w:rsidP="00B13594">
      <w:pPr>
        <w:spacing w:after="0" w:line="240" w:lineRule="auto"/>
        <w:jc w:val="both"/>
        <w:rPr>
          <w:rFonts w:ascii="Garamond" w:hAnsi="Garamond"/>
          <w:b/>
        </w:rPr>
      </w:pPr>
      <w:r w:rsidRPr="00B13594">
        <w:rPr>
          <w:rFonts w:ascii="Garamond" w:hAnsi="Garamond"/>
          <w:b/>
        </w:rPr>
        <w:t xml:space="preserve">1. A közfeladatot ellátó szerv kezelésében levő, </w:t>
      </w:r>
      <w:hyperlink r:id="rId5" w:history="1">
        <w:r w:rsidRPr="00B13594">
          <w:rPr>
            <w:rStyle w:val="Hiperhivatkozs"/>
            <w:rFonts w:ascii="Garamond" w:hAnsi="Garamond"/>
            <w:b/>
          </w:rPr>
          <w:t>a közadatok újrahasznosításáról szóló törvény</w:t>
        </w:r>
      </w:hyperlink>
      <w:r w:rsidRPr="00B13594">
        <w:rPr>
          <w:rFonts w:ascii="Garamond" w:hAnsi="Garamond"/>
          <w:b/>
        </w:rPr>
        <w:t xml:space="preserve"> szerint újrahasznosítás céljára elérhető kulturális közadatok listája a rendelkezésre álló formátumok megjelölésével, valamint a közfeladatot ellátó szerv kezelésében levő, </w:t>
      </w:r>
      <w:hyperlink r:id="rId6" w:history="1">
        <w:r w:rsidRPr="00B13594">
          <w:rPr>
            <w:rStyle w:val="Hiperhivatkozs"/>
            <w:rFonts w:ascii="Garamond" w:hAnsi="Garamond"/>
            <w:b/>
          </w:rPr>
          <w:t>a közadatok újrahasznosításáról szóló törvény</w:t>
        </w:r>
      </w:hyperlink>
      <w:r w:rsidRPr="00B13594">
        <w:rPr>
          <w:rFonts w:ascii="Garamond" w:hAnsi="Garamond"/>
          <w:b/>
        </w:rPr>
        <w:t xml:space="preserve"> szerint újrahasznosítható közadat típusokról való tájékoztatás, a rendelkezésre álló formátumok megjelölésével</w:t>
      </w:r>
    </w:p>
    <w:p w:rsidR="00B13594" w:rsidRDefault="00B13594" w:rsidP="00B13594">
      <w:pPr>
        <w:spacing w:after="0" w:line="240" w:lineRule="auto"/>
        <w:jc w:val="both"/>
        <w:rPr>
          <w:rFonts w:ascii="Garamond" w:hAnsi="Garamond"/>
        </w:rPr>
      </w:pPr>
    </w:p>
    <w:p w:rsidR="00DD7BC8" w:rsidRPr="00B13594" w:rsidRDefault="00B13594" w:rsidP="00B1359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D7BC8" w:rsidRPr="00B13594">
        <w:rPr>
          <w:rFonts w:ascii="Garamond" w:hAnsi="Garamond"/>
        </w:rPr>
        <w:t xml:space="preserve">z </w:t>
      </w:r>
      <w:r w:rsidRPr="00B13594">
        <w:rPr>
          <w:rFonts w:ascii="Garamond" w:hAnsi="Garamond"/>
        </w:rPr>
        <w:t>információs önrendelkezési jogról és az információszabadságról</w:t>
      </w:r>
      <w:r>
        <w:rPr>
          <w:rFonts w:ascii="Garamond" w:hAnsi="Garamond"/>
        </w:rPr>
        <w:t xml:space="preserve"> szóló 2011. évi CXII. törvényben (a továbbiakban: </w:t>
      </w:r>
      <w:proofErr w:type="spellStart"/>
      <w:r>
        <w:rPr>
          <w:rFonts w:ascii="Garamond" w:hAnsi="Garamond"/>
        </w:rPr>
        <w:t>Infotv</w:t>
      </w:r>
      <w:proofErr w:type="spellEnd"/>
      <w:r>
        <w:rPr>
          <w:rFonts w:ascii="Garamond" w:hAnsi="Garamond"/>
        </w:rPr>
        <w:t xml:space="preserve">.) </w:t>
      </w:r>
      <w:r w:rsidR="00DD7BC8" w:rsidRPr="00B13594">
        <w:rPr>
          <w:rFonts w:ascii="Garamond" w:hAnsi="Garamond"/>
        </w:rPr>
        <w:t>meghatározott közérdekű ada</w:t>
      </w:r>
      <w:r>
        <w:rPr>
          <w:rFonts w:ascii="Garamond" w:hAnsi="Garamond"/>
        </w:rPr>
        <w:t>t és közérdekből nyilvános adat</w:t>
      </w:r>
    </w:p>
    <w:p w:rsidR="00DD7BC8" w:rsidRDefault="00DD7BC8" w:rsidP="00B1359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:rsidR="00B13594" w:rsidRPr="00B13594" w:rsidRDefault="00B13594" w:rsidP="00B1359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B13594">
        <w:rPr>
          <w:rFonts w:ascii="Garamond" w:hAnsi="Garamond"/>
          <w:b/>
        </w:rPr>
        <w:t>2. Az 1. sor szerinti közadatok és kulturális közadatok újrahasznosítására vonatkozó általános szerződési feltételek elektronikusan szerkeszthető változata</w:t>
      </w:r>
    </w:p>
    <w:p w:rsidR="00B13594" w:rsidRPr="00B13594" w:rsidRDefault="00B13594" w:rsidP="00B1359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:rsidR="00DD7BC8" w:rsidRPr="00B13594" w:rsidRDefault="005E30CF" w:rsidP="00B1359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Adat nem áll rendelke</w:t>
      </w:r>
      <w:r w:rsidR="00B13594">
        <w:rPr>
          <w:rFonts w:ascii="Garamond" w:hAnsi="Garamond"/>
        </w:rPr>
        <w:t>zésre.</w:t>
      </w:r>
    </w:p>
    <w:p w:rsidR="00B13594" w:rsidRDefault="00B13594" w:rsidP="00B13594">
      <w:pPr>
        <w:spacing w:after="0" w:line="240" w:lineRule="auto"/>
        <w:jc w:val="both"/>
        <w:rPr>
          <w:rFonts w:ascii="Garamond" w:hAnsi="Garamond"/>
        </w:rPr>
      </w:pPr>
    </w:p>
    <w:p w:rsidR="00B13594" w:rsidRDefault="00B13594" w:rsidP="00B13594">
      <w:pPr>
        <w:spacing w:after="0" w:line="240" w:lineRule="auto"/>
        <w:jc w:val="both"/>
        <w:rPr>
          <w:rFonts w:ascii="Garamond" w:hAnsi="Garamond"/>
          <w:b/>
        </w:rPr>
      </w:pPr>
      <w:r w:rsidRPr="00B13594">
        <w:rPr>
          <w:rFonts w:ascii="Garamond" w:hAnsi="Garamond"/>
          <w:b/>
        </w:rPr>
        <w:t>3. Az 1. sor szerinti közadatok és kulturális közadatok újrahasznosítás céljából történő rendelkezésre bocsátásáért fizetendő díjak általános jegyzéke, a díjszámítás alapját képező tényezőkkel együttesen</w:t>
      </w:r>
    </w:p>
    <w:p w:rsidR="00B13594" w:rsidRPr="00B13594" w:rsidRDefault="00B13594" w:rsidP="00B13594">
      <w:pPr>
        <w:spacing w:after="0" w:line="240" w:lineRule="auto"/>
        <w:jc w:val="both"/>
        <w:rPr>
          <w:rFonts w:ascii="Garamond" w:hAnsi="Garamond"/>
          <w:b/>
        </w:rPr>
      </w:pPr>
    </w:p>
    <w:p w:rsidR="00B13594" w:rsidRDefault="00B13594" w:rsidP="00B13594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  <w:r w:rsidRPr="00B13594">
        <w:rPr>
          <w:rFonts w:ascii="Garamond" w:eastAsia="Times New Roman" w:hAnsi="Garamond" w:cs="Helvetica"/>
          <w:lang w:eastAsia="hu-HU"/>
        </w:rPr>
        <w:t>A díj mértéke nem haladhatja meg a rendelkezésre bocsátott közadatok feldolgozásának, rendelkezésre bocsátásának és</w:t>
      </w:r>
      <w:r>
        <w:rPr>
          <w:rFonts w:ascii="Garamond" w:eastAsia="Times New Roman" w:hAnsi="Garamond" w:cs="Helvetica"/>
          <w:lang w:eastAsia="hu-HU"/>
        </w:rPr>
        <w:t xml:space="preserve"> terjesztésének határköltségét.</w:t>
      </w:r>
    </w:p>
    <w:p w:rsidR="00B13594" w:rsidRPr="00B13594" w:rsidRDefault="00B13594" w:rsidP="00B13594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  <w:r>
        <w:rPr>
          <w:rFonts w:ascii="Garamond" w:eastAsia="Times New Roman" w:hAnsi="Garamond" w:cs="Helvetica"/>
          <w:lang w:eastAsia="hu-HU"/>
        </w:rPr>
        <w:t xml:space="preserve">A fentiektől eltérően </w:t>
      </w:r>
      <w:r w:rsidRPr="00B13594">
        <w:rPr>
          <w:rFonts w:ascii="Garamond" w:eastAsia="Times New Roman" w:hAnsi="Garamond" w:cs="Helvetica"/>
          <w:lang w:eastAsia="hu-HU"/>
        </w:rPr>
        <w:t>nem haladhatja meg a rendelkezésre bocsátott közadatok gyűjtésének, előállításának, feldolgozásának és terjesztésének legfeljebb öt százalékos nyereséghányaddal megnövelt költségét, ha</w:t>
      </w:r>
    </w:p>
    <w:p w:rsidR="00B13594" w:rsidRPr="00B13594" w:rsidRDefault="00B13594" w:rsidP="00B13594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  <w:proofErr w:type="gramStart"/>
      <w:r w:rsidRPr="00B13594">
        <w:rPr>
          <w:rFonts w:ascii="Garamond" w:eastAsia="Times New Roman" w:hAnsi="Garamond" w:cs="Helvetica"/>
          <w:lang w:eastAsia="hu-HU"/>
        </w:rPr>
        <w:t>a</w:t>
      </w:r>
      <w:proofErr w:type="gramEnd"/>
      <w:r w:rsidRPr="00B13594">
        <w:rPr>
          <w:rFonts w:ascii="Garamond" w:eastAsia="Times New Roman" w:hAnsi="Garamond" w:cs="Helvetica"/>
          <w:lang w:eastAsia="hu-HU"/>
        </w:rPr>
        <w:t>) a közfeladatot ellátó szervnek a közfeladatainak ellátásával összefüggő költségei jelentős részét saját bevételeiből kell fedeznie,</w:t>
      </w:r>
    </w:p>
    <w:p w:rsidR="00B13594" w:rsidRPr="00B13594" w:rsidRDefault="00B13594" w:rsidP="00B13594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  <w:r w:rsidRPr="00B13594">
        <w:rPr>
          <w:rFonts w:ascii="Garamond" w:eastAsia="Times New Roman" w:hAnsi="Garamond" w:cs="Helvetica"/>
          <w:lang w:eastAsia="hu-HU"/>
        </w:rPr>
        <w:t>b) jogszabály, közjogi szervezetszabályozó eszköz, közszolgáltatási szerződés vagy más kötelező erővel bíró dokumentum a kérelem tárgyát képező közadat gyűjtésével, előállításával, feldolgozásával és terjesztésével összefüggő költségek jelentős részben saját bevételből való fedezését írja elő a közadatot kezelő közfeladatot ellátó szerv részére.</w:t>
      </w:r>
    </w:p>
    <w:p w:rsidR="00D42328" w:rsidRDefault="00B13594" w:rsidP="00B13594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  <w:r>
        <w:rPr>
          <w:rFonts w:ascii="Garamond" w:eastAsia="Times New Roman" w:hAnsi="Garamond" w:cs="Helvetica"/>
          <w:lang w:eastAsia="hu-HU"/>
        </w:rPr>
        <w:t>A</w:t>
      </w:r>
      <w:r w:rsidRPr="00B13594">
        <w:rPr>
          <w:rFonts w:ascii="Garamond" w:eastAsia="Times New Roman" w:hAnsi="Garamond" w:cs="Helvetica"/>
          <w:lang w:eastAsia="hu-HU"/>
        </w:rPr>
        <w:t xml:space="preserve"> közadatok újrahasznosításáról</w:t>
      </w:r>
      <w:r>
        <w:rPr>
          <w:rFonts w:ascii="Garamond" w:eastAsia="Times New Roman" w:hAnsi="Garamond" w:cs="Helvetica"/>
          <w:lang w:eastAsia="hu-HU"/>
        </w:rPr>
        <w:t xml:space="preserve"> szóló </w:t>
      </w:r>
      <w:r w:rsidRPr="00B13594">
        <w:rPr>
          <w:rFonts w:ascii="Garamond" w:eastAsia="Times New Roman" w:hAnsi="Garamond" w:cs="Helvetica"/>
          <w:lang w:eastAsia="hu-HU"/>
        </w:rPr>
        <w:t xml:space="preserve">2012. évi LXIII. törvény </w:t>
      </w:r>
      <w:r>
        <w:rPr>
          <w:rFonts w:ascii="Garamond" w:eastAsia="Times New Roman" w:hAnsi="Garamond" w:cs="Helvetica"/>
          <w:lang w:eastAsia="hu-HU"/>
        </w:rPr>
        <w:t xml:space="preserve">(a továbbiakban: Tv.) </w:t>
      </w:r>
      <w:r w:rsidRPr="00B13594">
        <w:rPr>
          <w:rFonts w:ascii="Garamond" w:eastAsia="Times New Roman" w:hAnsi="Garamond" w:cs="Helvetica"/>
          <w:lang w:eastAsia="hu-HU"/>
        </w:rPr>
        <w:t>felhatalmazása alapján kiadott végrehajtási rendelet a díj mértékére, megállapításának szempontjaira, megfizetésének módjára, valamint a díjfizetés kedvezményeire és a díjfizetés alóli mentességekre vonatkozóan további részletszabályokat állapíthat meg.</w:t>
      </w:r>
    </w:p>
    <w:p w:rsidR="00D2153F" w:rsidRPr="00B13594" w:rsidRDefault="00D2153F" w:rsidP="00B13594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</w:p>
    <w:p w:rsidR="00D2153F" w:rsidRP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b/>
          <w:sz w:val="22"/>
          <w:szCs w:val="22"/>
        </w:rPr>
      </w:pPr>
      <w:r w:rsidRPr="00D2153F">
        <w:rPr>
          <w:rFonts w:ascii="Garamond" w:hAnsi="Garamond" w:cs="Helvetica"/>
          <w:b/>
          <w:sz w:val="22"/>
          <w:szCs w:val="22"/>
        </w:rPr>
        <w:t xml:space="preserve">4. </w:t>
      </w:r>
      <w:hyperlink r:id="rId7" w:history="1">
        <w:r w:rsidRPr="00D2153F">
          <w:rPr>
            <w:rStyle w:val="Hiperhivatkozs"/>
            <w:rFonts w:ascii="Garamond" w:hAnsi="Garamond" w:cs="Helvetica"/>
            <w:b/>
            <w:sz w:val="22"/>
            <w:szCs w:val="22"/>
          </w:rPr>
          <w:t>A közadatok újrahasznosításáról szóló törvény</w:t>
        </w:r>
      </w:hyperlink>
      <w:r w:rsidRPr="00D2153F">
        <w:rPr>
          <w:rFonts w:ascii="Garamond" w:hAnsi="Garamond" w:cs="Helvetica"/>
          <w:b/>
          <w:sz w:val="22"/>
          <w:szCs w:val="22"/>
        </w:rPr>
        <w:t xml:space="preserve"> szerinti jogorvoslati tájékoztatás</w:t>
      </w:r>
    </w:p>
    <w:p w:rsid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D2153F" w:rsidRP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D2153F">
        <w:rPr>
          <w:rFonts w:ascii="Garamond" w:hAnsi="Garamond" w:cs="Helvetica"/>
          <w:sz w:val="22"/>
          <w:szCs w:val="22"/>
        </w:rPr>
        <w:t xml:space="preserve">Az igénylő a közadat újrahasznosítás céljából történő rendelkezésre bocsátására vonatkozó kérelem elutasítása vagy a kérelem teljesítésére nyitva álló, vagy a közfeladatot ellátó szerv által a </w:t>
      </w:r>
      <w:r>
        <w:rPr>
          <w:rFonts w:ascii="Garamond" w:hAnsi="Garamond" w:cs="Helvetica"/>
          <w:sz w:val="22"/>
          <w:szCs w:val="22"/>
        </w:rPr>
        <w:t xml:space="preserve">Tv. </w:t>
      </w:r>
      <w:r w:rsidRPr="00D2153F">
        <w:rPr>
          <w:rFonts w:ascii="Garamond" w:hAnsi="Garamond" w:cs="Helvetica"/>
          <w:sz w:val="22"/>
          <w:szCs w:val="22"/>
        </w:rPr>
        <w:t>13. § (2) bekezdése szerint meghosszabbított határidő eredménytelen eltelte esetén, valamint a közadat újrahasznosítás céljából történő rendelkezésre bocsátásáért megállapított díj összegének felülvizsgálata érdekében bírósághoz fordulhat.</w:t>
      </w:r>
    </w:p>
    <w:p w:rsidR="00D2153F" w:rsidRP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D2153F">
        <w:rPr>
          <w:rFonts w:ascii="Garamond" w:hAnsi="Garamond" w:cs="Helvetica"/>
          <w:sz w:val="22"/>
          <w:szCs w:val="22"/>
        </w:rPr>
        <w:t>A pert a kérelem elutasításának közlésétől, a kérelem elintézésére rendelkezésre álló határidő eredménytelen elteltétől, illetve - a díj összegének felülvizsgálatára irányuló kereset esetén - a díj megfizetésére vonatkozó határidő lejártától számított 10 napon belül kell megindítani az igényt elutasító közfeladatot ellátó szerv ellen. A díj megfizetése nem akadálya a per megindításának. A perindításra rendelkezésre álló határidő elmulasztása esetén igazolásnak van helye.</w:t>
      </w:r>
    </w:p>
    <w:p w:rsid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D2153F">
        <w:rPr>
          <w:rFonts w:ascii="Garamond" w:hAnsi="Garamond" w:cs="Helvetica"/>
          <w:sz w:val="22"/>
          <w:szCs w:val="22"/>
        </w:rPr>
        <w:t>A járásbíróság hatáskörébe tartozó ügyekben a törvényszék székhelyén lévő járásbíróság, Budapesten a Pesti Központi Kerületi Bíróság jár el. A bíróság illetékességét az alperes közfeladatot ellátó szerv székhelye alapítja meg.</w:t>
      </w:r>
    </w:p>
    <w:p w:rsidR="00D2153F" w:rsidRP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D2153F" w:rsidRP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/>
          <w:b/>
          <w:color w:val="474747"/>
          <w:sz w:val="22"/>
          <w:szCs w:val="22"/>
        </w:rPr>
      </w:pPr>
      <w:r w:rsidRPr="00D2153F">
        <w:rPr>
          <w:rFonts w:ascii="Garamond" w:hAnsi="Garamond" w:cs="Helvetica"/>
          <w:b/>
          <w:sz w:val="22"/>
          <w:szCs w:val="22"/>
        </w:rPr>
        <w:t xml:space="preserve">5. </w:t>
      </w:r>
      <w:r w:rsidRPr="00D2153F">
        <w:rPr>
          <w:rFonts w:ascii="Garamond" w:hAnsi="Garamond"/>
          <w:b/>
          <w:color w:val="474747"/>
          <w:sz w:val="22"/>
          <w:szCs w:val="22"/>
        </w:rPr>
        <w:t xml:space="preserve">A közfeladatot ellátó szerv által megkötött, </w:t>
      </w:r>
      <w:hyperlink r:id="rId8" w:history="1">
        <w:r w:rsidRPr="00D2153F">
          <w:rPr>
            <w:rStyle w:val="Hiperhivatkozs"/>
            <w:rFonts w:ascii="Garamond" w:hAnsi="Garamond"/>
            <w:b/>
            <w:color w:val="007AC3"/>
            <w:sz w:val="22"/>
            <w:szCs w:val="22"/>
          </w:rPr>
          <w:t>a közadatok újrahasznosításáról szóló törvény</w:t>
        </w:r>
      </w:hyperlink>
      <w:r w:rsidRPr="00D2153F">
        <w:rPr>
          <w:rFonts w:ascii="Garamond" w:hAnsi="Garamond"/>
          <w:b/>
          <w:color w:val="474747"/>
          <w:sz w:val="22"/>
          <w:szCs w:val="22"/>
        </w:rPr>
        <w:t xml:space="preserve"> szerint kötött kizárólagos jogot biztosító megállapodások szerződő feleinek megjelölése, a kizárólagosság időtartamának, tárgyának, valamint a megállapodás egyéb lényeges elemeinek megjelölése</w:t>
      </w:r>
    </w:p>
    <w:p w:rsidR="00BB3B0B" w:rsidRDefault="00BB3B0B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D2153F" w:rsidRPr="00D2153F" w:rsidRDefault="00D2153F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Adat nem áll rendelkezésre.</w:t>
      </w:r>
    </w:p>
    <w:p w:rsidR="00DD7BC8" w:rsidRPr="00B13594" w:rsidRDefault="00DD7BC8" w:rsidP="00D2153F">
      <w:pPr>
        <w:spacing w:after="0" w:line="240" w:lineRule="auto"/>
        <w:jc w:val="both"/>
        <w:rPr>
          <w:rFonts w:ascii="Garamond" w:eastAsia="Times New Roman" w:hAnsi="Garamond" w:cs="Helvetica"/>
          <w:lang w:eastAsia="hu-HU"/>
        </w:rPr>
      </w:pPr>
    </w:p>
    <w:p w:rsidR="00DD7BC8" w:rsidRPr="00B13594" w:rsidRDefault="00DD7BC8" w:rsidP="00D2153F">
      <w:pPr>
        <w:pStyle w:val="cf0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</w:p>
    <w:p w:rsidR="00742A75" w:rsidRPr="00B13594" w:rsidRDefault="00742A75" w:rsidP="00D2153F">
      <w:pPr>
        <w:spacing w:after="0" w:line="240" w:lineRule="auto"/>
      </w:pPr>
    </w:p>
    <w:sectPr w:rsidR="00742A75" w:rsidRPr="00B13594" w:rsidSect="00BB3B0B">
      <w:footnotePr>
        <w:numRestart w:val="eachPage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2A5B"/>
    <w:multiLevelType w:val="hybridMultilevel"/>
    <w:tmpl w:val="9D7E6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</w:footnotePr>
  <w:compat>
    <w:compatSetting w:name="compatibilityMode" w:uri="http://schemas.microsoft.com/office/word" w:val="12"/>
  </w:compat>
  <w:rsids>
    <w:rsidRoot w:val="00DD7BC8"/>
    <w:rsid w:val="00082F80"/>
    <w:rsid w:val="005E30CF"/>
    <w:rsid w:val="00742A75"/>
    <w:rsid w:val="00A723B9"/>
    <w:rsid w:val="00B13594"/>
    <w:rsid w:val="00BB3B0B"/>
    <w:rsid w:val="00D2153F"/>
    <w:rsid w:val="00D42328"/>
    <w:rsid w:val="00D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E1E2-13F8-4190-A3D5-8DB508A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B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BC8"/>
    <w:pPr>
      <w:ind w:left="720"/>
      <w:contextualSpacing/>
    </w:pPr>
  </w:style>
  <w:style w:type="paragraph" w:customStyle="1" w:styleId="cf0">
    <w:name w:val="cf0"/>
    <w:basedOn w:val="Norml"/>
    <w:rsid w:val="00DD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13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Serfőző Zsuzsa dr.</dc:creator>
  <cp:lastModifiedBy>Felhasznalo</cp:lastModifiedBy>
  <cp:revision>4</cp:revision>
  <dcterms:created xsi:type="dcterms:W3CDTF">2021-04-27T11:54:00Z</dcterms:created>
  <dcterms:modified xsi:type="dcterms:W3CDTF">2021-04-29T07:08:00Z</dcterms:modified>
</cp:coreProperties>
</file>