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811C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right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KÖZSZOLGÁLLÁS </w:t>
      </w:r>
      <w:proofErr w:type="gramStart"/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sorszám: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 8080</w:t>
      </w:r>
      <w:proofErr w:type="gramEnd"/>
    </w:p>
    <w:p w14:paraId="0309D3E3" w14:textId="77777777" w:rsidR="00292BBB" w:rsidRDefault="00292BBB" w:rsidP="00292BBB">
      <w:pPr>
        <w:shd w:val="clear" w:color="auto" w:fill="FFFFFF" w:themeFill="background1"/>
        <w:spacing w:after="0" w:line="240" w:lineRule="auto"/>
        <w:jc w:val="right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Intézményi </w:t>
      </w:r>
      <w:proofErr w:type="gramStart"/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iktatószám: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 BBER</w:t>
      </w:r>
      <w:proofErr w:type="gram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/961/2023</w:t>
      </w:r>
    </w:p>
    <w:p w14:paraId="125A0D82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right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</w:p>
    <w:p w14:paraId="2B124E3C" w14:textId="77777777" w:rsidR="00292BBB" w:rsidRPr="00292BBB" w:rsidRDefault="00292BBB" w:rsidP="00292BBB">
      <w:pPr>
        <w:shd w:val="clear" w:color="auto" w:fill="FFFFFF" w:themeFill="background1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333232"/>
          <w:kern w:val="0"/>
          <w:sz w:val="27"/>
          <w:szCs w:val="27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7"/>
          <w:szCs w:val="27"/>
          <w:lang w:eastAsia="hu-HU"/>
          <w14:ligatures w14:val="none"/>
        </w:rPr>
        <w:t>ÁLLÁSPÁLYÁZAT</w:t>
      </w:r>
    </w:p>
    <w:p w14:paraId="78501210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</w:p>
    <w:p w14:paraId="32D1DE7C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NAGYBAJOM VÁROS ÖNKORMÁNYZAT</w:t>
      </w:r>
    </w:p>
    <w:p w14:paraId="3850F977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pályázatot hirdet Közalkalmazotti jogviszony (Kjt.) keretében</w:t>
      </w:r>
    </w:p>
    <w:p w14:paraId="157F0979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br/>
      </w:r>
    </w:p>
    <w:p w14:paraId="459B261F" w14:textId="77777777" w:rsidR="00292BBB" w:rsidRPr="00292BBB" w:rsidRDefault="00292BBB" w:rsidP="00292BBB">
      <w:pPr>
        <w:shd w:val="clear" w:color="auto" w:fill="FFFFFF" w:themeFill="background1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333232"/>
          <w:kern w:val="0"/>
          <w:sz w:val="27"/>
          <w:szCs w:val="27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7"/>
          <w:szCs w:val="27"/>
          <w:lang w:eastAsia="hu-HU"/>
          <w14:ligatures w14:val="none"/>
        </w:rPr>
        <w:t>intézményvezető (magasabb vezető)</w:t>
      </w:r>
    </w:p>
    <w:p w14:paraId="15D9C7F9" w14:textId="77777777" w:rsid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Munkakör/feladatkör betöltésére.</w:t>
      </w:r>
    </w:p>
    <w:p w14:paraId="13BA8833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</w:p>
    <w:p w14:paraId="5ED95779" w14:textId="23C4FA36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Tevékenységi kör (ellátandó feladatok):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A Nagybajomi Mesevár Óvoda és Bölcsőde intézmény intézményvezetői feladatainak ellátása a nemzeti köznevelésről szóló 2011. év CXC. törvény, az egyéb vonatkozó jogszabályok és szakmai előírások, valamint a fenntartó döntései szerint. A köznevelési intézmény vezetője felel az intézmény szakszerű és törvényes működéséért, gazdálkodásáért, valamint a rendelkezésére bocsátott eszközök tőle elvárható gondossággal való kezeléséért, gyakorolja a munkáltatói jogokat, képviseli az intézményt. Bérezés: a közalkalmazottak jogállásáról szóló 1992. évi XXXIII. törvény, a nemzeti köznevelésről szóló 2011. évi CXC. törvény, valamint a pedagógusok előmeneteli rendszeréről és a közalkalmazottak jogállásáról szóló 1992. évi XXXIII. törvény köznevelési intézményekben történő végrehajtásáról szóló 326/2013. (VIII.30.) Korm. rendelet alapján.</w:t>
      </w:r>
    </w:p>
    <w:p w14:paraId="22FEB0CC" w14:textId="77777777" w:rsid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52FDA9C1" w14:textId="722EB518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Betöltendő állás munkakörének szakterülete </w:t>
      </w:r>
      <w:r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(</w:t>
      </w: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munkakörcsalád):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Emberi erőforrási/oktatási, képzési</w:t>
      </w:r>
    </w:p>
    <w:p w14:paraId="5223F3A4" w14:textId="77777777" w:rsid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6866210F" w14:textId="0699B791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Betöltendő állás jogviszonya: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Közalkalmazotti jogviszony (Kjt.)</w:t>
      </w:r>
    </w:p>
    <w:p w14:paraId="5CC35030" w14:textId="77777777" w:rsid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310F3562" w14:textId="4846BCBC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Foglalkoztatás időtartama, munkaideje, munkarendje, formája:</w:t>
      </w:r>
      <w:r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 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Határozott idő - 5 évre szóló vezetői megbízás, 40 óra, teljes munkaidő (heti 40 óra), Teljes munkaidő</w:t>
      </w:r>
    </w:p>
    <w:p w14:paraId="22CA2033" w14:textId="77777777" w:rsid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2F7FD0E3" w14:textId="4BE81DC0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Munkavégzés helye: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Nagybajom</w:t>
      </w:r>
    </w:p>
    <w:p w14:paraId="636092AD" w14:textId="77777777" w:rsid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557D579A" w14:textId="3F420903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Álláshirdető szervezet bemutatása: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A pályáztató biztosítja, hogy a pályázat iránt érdeklődők a pályázatok elkészítéséhez szükséges tájékoztatást megkapják, illetve az intézményt megismerhessék. Ennek alapján a pályázat elkészítéséhez és az intézmény megismeréséhez szükséges információk érdekében felvilágosítás kérhető: Nagybajom Város Önkormányzat Polgármesterétől Pirka Mátyástól, a 82/ 556-950-es központi telefonszámon, vagy személyesen, előzetes időpont egyeztetést követően.</w:t>
      </w:r>
    </w:p>
    <w:p w14:paraId="7DB5F9A5" w14:textId="77777777" w:rsid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44967F32" w14:textId="49372747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lastRenderedPageBreak/>
        <w:t>A munkáltatóval, állással kapcsolatos egyéb lényeges információ (pl. jogviszony létesítés feltételei; próbaidő; illetmény/fizetés, speciális adatvédelmi tájékoztatás, szervezet honlap címe stb.):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A pályázat benyújtásának módja: a pályázatnak Nagybajom Város Önkormányzat, Pirka Mátyás polgármester részére (7561 Nagybajom, Fő u. 40.) történő megküldésével postai úton vagy személyesen. A borítékon fel kell tüntetni a pályázati adatbázisban szereplő azonosító számot, valamint a munkakör megnevezését: Nagybajomi Mesevár Óvoda és Bölcsőde intézményvezető, a kizárólagos elektronikus úton történő jelentkezés érvénytelennek minősül.</w:t>
      </w:r>
    </w:p>
    <w:p w14:paraId="5C9A693E" w14:textId="77777777" w:rsidR="00292BBB" w:rsidRPr="00292BBB" w:rsidRDefault="00292BBB" w:rsidP="00292BBB">
      <w:pPr>
        <w:shd w:val="clear" w:color="auto" w:fill="FFFFFF" w:themeFill="background1"/>
        <w:spacing w:before="100" w:beforeAutospacing="1" w:after="100" w:afterAutospacing="1" w:line="240" w:lineRule="auto"/>
        <w:outlineLvl w:val="4"/>
        <w:rPr>
          <w:rFonts w:ascii="Montserrat" w:eastAsia="Times New Roman" w:hAnsi="Montserrat" w:cs="Times New Roman"/>
          <w:b/>
          <w:bCs/>
          <w:color w:val="00AEBB"/>
          <w:kern w:val="0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00AEBB"/>
          <w:kern w:val="0"/>
          <w:lang w:eastAsia="hu-HU"/>
          <w14:ligatures w14:val="none"/>
        </w:rPr>
        <w:t>Feltételek, előnyök</w:t>
      </w:r>
    </w:p>
    <w:p w14:paraId="2AC465B0" w14:textId="77777777" w:rsidR="00292BBB" w:rsidRPr="00292BBB" w:rsidRDefault="00292BBB" w:rsidP="00292BBB">
      <w:pPr>
        <w:shd w:val="clear" w:color="auto" w:fill="FFFFFF" w:themeFill="background1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235E71"/>
          <w:kern w:val="0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i/>
          <w:iCs/>
          <w:color w:val="235E71"/>
          <w:kern w:val="0"/>
          <w:lang w:eastAsia="hu-HU"/>
          <w14:ligatures w14:val="none"/>
        </w:rPr>
        <w:t>Pályázati feltételek</w:t>
      </w:r>
    </w:p>
    <w:p w14:paraId="4B7DD592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Jogállásból fakadó jogszabályi követelmények:</w:t>
      </w:r>
    </w:p>
    <w:p w14:paraId="35772A91" w14:textId="10EB9805" w:rsidR="00292BBB" w:rsidRPr="00292BBB" w:rsidRDefault="00292BBB" w:rsidP="00292BBB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Büntetlen előélet</w:t>
      </w:r>
    </w:p>
    <w:p w14:paraId="37A8BF10" w14:textId="49FEE191" w:rsidR="00292BBB" w:rsidRPr="00292BBB" w:rsidRDefault="00292BBB" w:rsidP="00292BBB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Cselekvőképesség</w:t>
      </w:r>
    </w:p>
    <w:p w14:paraId="5FB6A01A" w14:textId="69F29EC4" w:rsidR="00292BBB" w:rsidRPr="00292BBB" w:rsidRDefault="00292BBB" w:rsidP="00292BBB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Magyar állampolgárság</w:t>
      </w:r>
    </w:p>
    <w:p w14:paraId="7C28F6BC" w14:textId="4BE0BB6A" w:rsidR="00292BBB" w:rsidRPr="00292BBB" w:rsidRDefault="00292BBB" w:rsidP="00292BBB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Vagyonnyilatkozattételi eljárás lefolytatása</w:t>
      </w:r>
    </w:p>
    <w:p w14:paraId="4A8E7CB6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Elvárt végzettség/képesítés:</w:t>
      </w:r>
    </w:p>
    <w:p w14:paraId="6EF3D376" w14:textId="77777777" w:rsidR="00292BBB" w:rsidRDefault="00292BBB" w:rsidP="00292BBB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Felsőfokú végzettséghez kötött szakképesítés alapképzés (</w:t>
      </w:r>
      <w:proofErr w:type="spellStart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Bsc</w:t>
      </w:r>
      <w:proofErr w:type="spell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 xml:space="preserve"> vagy BA), Oktatás, tovább nem bontható, felsőfokú óvodapedagógusi szakképzettség</w:t>
      </w:r>
    </w:p>
    <w:p w14:paraId="2EE68F5D" w14:textId="5FE6FA83" w:rsidR="00292BBB" w:rsidRPr="00292BBB" w:rsidRDefault="00292BBB" w:rsidP="00292BBB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Felsőfokú végzettséghez kötött szakképesítés alapképzés (</w:t>
      </w:r>
      <w:proofErr w:type="spellStart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Bsc</w:t>
      </w:r>
      <w:proofErr w:type="spell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 xml:space="preserve"> vagy BA), Oktatás, </w:t>
      </w:r>
      <w:proofErr w:type="spellStart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m.n.s</w:t>
      </w:r>
      <w:proofErr w:type="spell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., pedagógus szakvizsga keretében szerzett intézményvezetői szakképzettség</w:t>
      </w:r>
    </w:p>
    <w:p w14:paraId="5E16B4AE" w14:textId="63EA9DD7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Elvárt szakmai tapasztalat időtartama (év):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4</w:t>
      </w:r>
    </w:p>
    <w:p w14:paraId="281E6582" w14:textId="3AB63326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Elvárt vezetői tapasztalat időtartama (év):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5</w:t>
      </w:r>
    </w:p>
    <w:p w14:paraId="6C8B0D69" w14:textId="77777777" w:rsid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Egyéb pályázati feltétel meghatározása:</w:t>
      </w:r>
      <w:r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2524ADC" w14:textId="77777777" w:rsidR="00292BBB" w:rsidRDefault="00292BBB" w:rsidP="00292BBB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legalább négy év pedagógus-munkakörben szerzett szakmai gyakorlat, vagy heti tíz foglalkozás megtartására vonatkozó óraadói megbízás ellátása során szerzett szakmai gyakorlat, </w:t>
      </w:r>
    </w:p>
    <w:p w14:paraId="3C2F8036" w14:textId="2C850705" w:rsidR="00292BBB" w:rsidRPr="00292BBB" w:rsidRDefault="00292BBB" w:rsidP="00292BBB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nevelési-oktatási intézményben óvodapedagógus-munkakörben fennálló, határozatlan időre, teljes munkaidőre szóló alkalmazás, vagy a vezetői megbízással egyidejűleg óvodapedagógusi munkakörben történő határozatlan időre, teljes munkaidőre szóló kinevezés</w:t>
      </w:r>
    </w:p>
    <w:p w14:paraId="52E71D27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</w:p>
    <w:p w14:paraId="0556610D" w14:textId="77777777" w:rsidR="00292BBB" w:rsidRPr="00292BBB" w:rsidRDefault="00292BBB" w:rsidP="00292BBB">
      <w:pPr>
        <w:shd w:val="clear" w:color="auto" w:fill="FFFFFF" w:themeFill="background1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235E71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i/>
          <w:iCs/>
          <w:color w:val="235E71"/>
          <w:kern w:val="0"/>
          <w:sz w:val="24"/>
          <w:szCs w:val="24"/>
          <w:lang w:eastAsia="hu-HU"/>
          <w14:ligatures w14:val="none"/>
        </w:rPr>
        <w:t>Pályázat elbírálása során előnyt jelent</w:t>
      </w:r>
    </w:p>
    <w:p w14:paraId="5DD5E37F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A pályázat elbírálása során előnyt jelent a szakmai </w:t>
      </w:r>
      <w:proofErr w:type="gramStart"/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tapasztalat?:</w:t>
      </w:r>
      <w:proofErr w:type="gram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 Igen</w:t>
      </w:r>
    </w:p>
    <w:p w14:paraId="71856CAE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A pályázat elbírálása során előnyt jelent a vezetői </w:t>
      </w:r>
      <w:proofErr w:type="gramStart"/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tapasztalat?:</w:t>
      </w:r>
      <w:proofErr w:type="gramEnd"/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 Igen</w:t>
      </w:r>
    </w:p>
    <w:p w14:paraId="36EB10F0" w14:textId="77777777" w:rsidR="00292BBB" w:rsidRDefault="00292BBB" w:rsidP="00292BBB">
      <w:p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A pályázat részeként benyújtandó igazolások, alátámasztó dokumentumok:</w:t>
      </w:r>
      <w:r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 xml:space="preserve"> </w:t>
      </w:r>
    </w:p>
    <w:p w14:paraId="7914C47B" w14:textId="5F2B37E6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végzettséget/képzettséget igazoló okirat(ok) másolata</w:t>
      </w:r>
    </w:p>
    <w:p w14:paraId="2CC28DAF" w14:textId="10CA160C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3EC234BC" w14:textId="1179A784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szakmai program</w:t>
      </w:r>
    </w:p>
    <w:p w14:paraId="3B6DF90C" w14:textId="031C405C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részletes szakmai önéletrajz</w:t>
      </w:r>
    </w:p>
    <w:p w14:paraId="04F818A8" w14:textId="025E8141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3 hónapnál nem régebbi erkölcsi bizonyítvány</w:t>
      </w:r>
    </w:p>
    <w:p w14:paraId="3CD68999" w14:textId="54142615" w:rsidR="00292BBB" w:rsidRPr="00292BBB" w:rsidRDefault="00292BBB" w:rsidP="00292BBB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vezetői program</w:t>
      </w:r>
    </w:p>
    <w:p w14:paraId="51E9CCDC" w14:textId="77777777" w:rsid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</w:pPr>
    </w:p>
    <w:p w14:paraId="0D697EA3" w14:textId="6BB3D8F6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A pályázat benyújtásának határideje: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2023.06.30. 00:00</w:t>
      </w:r>
    </w:p>
    <w:p w14:paraId="232BF4B4" w14:textId="1165066A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A pályázat elbírálásának módja: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Nagybajom Város Önkormányzat Képviselő-testületének augusztusi ülésnapja</w:t>
      </w:r>
    </w:p>
    <w:p w14:paraId="68576DC9" w14:textId="6D974801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A pályázat elbírálásának határideje: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2023.08.31. 00:00</w:t>
      </w:r>
    </w:p>
    <w:p w14:paraId="7D1BB466" w14:textId="5FB24B44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A pályázati kiírás további közzétételének helye: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Nagybajom Város Önkormányzat honlapja</w:t>
      </w:r>
    </w:p>
    <w:p w14:paraId="2AE49AFA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Állás tervezett betöltésének időpontja: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 2023.09.01.</w:t>
      </w:r>
    </w:p>
    <w:p w14:paraId="1F1A2E48" w14:textId="77777777" w:rsidR="00292BBB" w:rsidRPr="00292BBB" w:rsidRDefault="00292BBB" w:rsidP="00292BBB">
      <w:pPr>
        <w:shd w:val="clear" w:color="auto" w:fill="FFFFFF" w:themeFill="background1"/>
        <w:spacing w:after="0" w:line="240" w:lineRule="auto"/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</w:pPr>
      <w:r w:rsidRPr="00292BBB">
        <w:rPr>
          <w:rFonts w:ascii="Montserrat" w:eastAsia="Times New Roman" w:hAnsi="Montserrat" w:cs="Times New Roman"/>
          <w:b/>
          <w:bCs/>
          <w:color w:val="333232"/>
          <w:kern w:val="0"/>
          <w:sz w:val="24"/>
          <w:szCs w:val="24"/>
          <w:lang w:eastAsia="hu-HU"/>
          <w14:ligatures w14:val="none"/>
        </w:rPr>
        <w:t>Publikálás tervezett időpontja:</w:t>
      </w:r>
      <w:r w:rsidRPr="00292BBB">
        <w:rPr>
          <w:rFonts w:ascii="Montserrat" w:eastAsia="Times New Roman" w:hAnsi="Montserrat" w:cs="Times New Roman"/>
          <w:color w:val="333232"/>
          <w:kern w:val="0"/>
          <w:sz w:val="24"/>
          <w:szCs w:val="24"/>
          <w:lang w:eastAsia="hu-HU"/>
          <w14:ligatures w14:val="none"/>
        </w:rPr>
        <w:t>  2023.05.10.</w:t>
      </w:r>
    </w:p>
    <w:p w14:paraId="2E50A573" w14:textId="77777777" w:rsidR="005461D9" w:rsidRDefault="005461D9" w:rsidP="00292BBB">
      <w:pPr>
        <w:shd w:val="clear" w:color="auto" w:fill="FFFFFF" w:themeFill="background1"/>
      </w:pPr>
    </w:p>
    <w:sectPr w:rsidR="0054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A43"/>
    <w:multiLevelType w:val="hybridMultilevel"/>
    <w:tmpl w:val="929CE1F6"/>
    <w:lvl w:ilvl="0" w:tplc="7BB4272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274"/>
    <w:multiLevelType w:val="hybridMultilevel"/>
    <w:tmpl w:val="65863E54"/>
    <w:lvl w:ilvl="0" w:tplc="CEE8369C">
      <w:numFmt w:val="bullet"/>
      <w:lvlText w:val="-"/>
      <w:lvlJc w:val="left"/>
      <w:pPr>
        <w:ind w:left="480" w:hanging="360"/>
      </w:pPr>
      <w:rPr>
        <w:rFonts w:ascii="Montserrat" w:eastAsia="Times New Roman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35A37E41"/>
    <w:multiLevelType w:val="hybridMultilevel"/>
    <w:tmpl w:val="82A808B2"/>
    <w:lvl w:ilvl="0" w:tplc="E4E6D442">
      <w:numFmt w:val="bullet"/>
      <w:lvlText w:val="-"/>
      <w:lvlJc w:val="left"/>
      <w:pPr>
        <w:ind w:left="480" w:hanging="360"/>
      </w:pPr>
      <w:rPr>
        <w:rFonts w:ascii="Montserrat" w:eastAsia="Times New Roman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2677447"/>
    <w:multiLevelType w:val="hybridMultilevel"/>
    <w:tmpl w:val="F4A29F2E"/>
    <w:lvl w:ilvl="0" w:tplc="AE1AA686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02350"/>
    <w:multiLevelType w:val="hybridMultilevel"/>
    <w:tmpl w:val="A2BCAD80"/>
    <w:lvl w:ilvl="0" w:tplc="42623E3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45412">
    <w:abstractNumId w:val="4"/>
  </w:num>
  <w:num w:numId="2" w16cid:durableId="952322524">
    <w:abstractNumId w:val="0"/>
  </w:num>
  <w:num w:numId="3" w16cid:durableId="426342670">
    <w:abstractNumId w:val="1"/>
  </w:num>
  <w:num w:numId="4" w16cid:durableId="783038753">
    <w:abstractNumId w:val="3"/>
  </w:num>
  <w:num w:numId="5" w16cid:durableId="132423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B"/>
    <w:rsid w:val="00292BBB"/>
    <w:rsid w:val="0054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30E"/>
  <w15:chartTrackingRefBased/>
  <w15:docId w15:val="{FEF38F9C-F4DC-466A-9D16-148251BD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2023-05-17T12:51:00Z</dcterms:created>
  <dcterms:modified xsi:type="dcterms:W3CDTF">2023-05-17T12:59:00Z</dcterms:modified>
</cp:coreProperties>
</file>