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858D" w14:textId="40965D8F" w:rsidR="00903534" w:rsidRPr="001F3BCF" w:rsidRDefault="00BA71CA" w:rsidP="00903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Zöldhulladék elszállítás és lomtalanítás</w:t>
      </w:r>
      <w:r w:rsidR="00903534" w:rsidRPr="001F3BCF">
        <w:rPr>
          <w:rFonts w:ascii="Times New Roman" w:hAnsi="Times New Roman" w:cs="Times New Roman"/>
          <w:b/>
          <w:sz w:val="24"/>
          <w:szCs w:val="24"/>
        </w:rPr>
        <w:t xml:space="preserve"> rendje </w:t>
      </w:r>
      <w:r w:rsidR="009D1283">
        <w:rPr>
          <w:rFonts w:ascii="Times New Roman" w:hAnsi="Times New Roman" w:cs="Times New Roman"/>
          <w:b/>
          <w:sz w:val="24"/>
          <w:szCs w:val="24"/>
        </w:rPr>
        <w:t xml:space="preserve">Nagybajomban </w:t>
      </w:r>
      <w:r w:rsidR="00903534" w:rsidRPr="001F3BCF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2F0284B0" w14:textId="26C5EB2E" w:rsidR="00903534" w:rsidRPr="001F3BCF" w:rsidRDefault="00903534" w:rsidP="00903534">
      <w:pPr>
        <w:jc w:val="both"/>
        <w:rPr>
          <w:rFonts w:ascii="Times New Roman" w:hAnsi="Times New Roman" w:cs="Times New Roman"/>
          <w:sz w:val="24"/>
          <w:szCs w:val="24"/>
        </w:rPr>
      </w:pPr>
      <w:r w:rsidRPr="001F3BCF">
        <w:rPr>
          <w:rFonts w:ascii="Times New Roman" w:hAnsi="Times New Roman" w:cs="Times New Roman"/>
          <w:sz w:val="24"/>
          <w:szCs w:val="24"/>
        </w:rPr>
        <w:t xml:space="preserve">A Kaposvári Hulladékgazdálkodási Nonprofit Kft. munkatársai 2023-ban is </w:t>
      </w:r>
      <w:r>
        <w:rPr>
          <w:rFonts w:ascii="Times New Roman" w:hAnsi="Times New Roman" w:cs="Times New Roman"/>
          <w:sz w:val="24"/>
          <w:szCs w:val="24"/>
        </w:rPr>
        <w:t xml:space="preserve">lehetőséget biztosítanak a kerti zöldhulladék elszállítására, azonban ez továbbra is </w:t>
      </w:r>
      <w:r w:rsidRPr="001F3BCF">
        <w:rPr>
          <w:rFonts w:ascii="Times New Roman" w:hAnsi="Times New Roman" w:cs="Times New Roman"/>
          <w:sz w:val="24"/>
          <w:szCs w:val="24"/>
        </w:rPr>
        <w:t>előzetes regisztráció</w:t>
      </w:r>
      <w:r>
        <w:rPr>
          <w:rFonts w:ascii="Times New Roman" w:hAnsi="Times New Roman" w:cs="Times New Roman"/>
          <w:sz w:val="24"/>
          <w:szCs w:val="24"/>
        </w:rPr>
        <w:t xml:space="preserve">hoz kötött. </w:t>
      </w:r>
      <w:r w:rsidRPr="001F3BCF">
        <w:rPr>
          <w:rFonts w:ascii="Times New Roman" w:hAnsi="Times New Roman" w:cs="Times New Roman"/>
          <w:sz w:val="24"/>
          <w:szCs w:val="24"/>
        </w:rPr>
        <w:t xml:space="preserve">A házhoz menő ingyenes zöldhulladék-szállítási szolgáltatást az aktív szerződéssel rendelkező lakossági ügyfelek vehetik igénybe. Regisztrálni a </w:t>
      </w:r>
      <w:hyperlink r:id="rId4" w:history="1">
        <w:r w:rsidRPr="001F3BCF">
          <w:rPr>
            <w:rStyle w:val="Hiperhivatkozs"/>
            <w:rFonts w:ascii="Times New Roman" w:hAnsi="Times New Roman" w:cs="Times New Roman"/>
            <w:sz w:val="24"/>
            <w:szCs w:val="24"/>
          </w:rPr>
          <w:t>www.khg.hu</w:t>
        </w:r>
      </w:hyperlink>
      <w:r w:rsidRPr="001F3BCF">
        <w:rPr>
          <w:rFonts w:ascii="Times New Roman" w:hAnsi="Times New Roman" w:cs="Times New Roman"/>
          <w:sz w:val="24"/>
          <w:szCs w:val="24"/>
        </w:rPr>
        <w:t xml:space="preserve"> oldal „Zöldhulladék elszállítás” menüpont alatt lehet, a megadott jelentkezési határidőn belül. </w:t>
      </w:r>
    </w:p>
    <w:p w14:paraId="439D44F3" w14:textId="14FF6A09" w:rsidR="00903534" w:rsidRDefault="00903534" w:rsidP="00903534">
      <w:pPr>
        <w:jc w:val="both"/>
        <w:rPr>
          <w:rFonts w:ascii="Times New Roman" w:hAnsi="Times New Roman" w:cs="Times New Roman"/>
          <w:sz w:val="24"/>
          <w:szCs w:val="24"/>
        </w:rPr>
      </w:pPr>
      <w:r w:rsidRPr="00903534">
        <w:rPr>
          <w:rFonts w:ascii="Times New Roman" w:hAnsi="Times New Roman" w:cs="Times New Roman"/>
          <w:b/>
          <w:bCs/>
          <w:sz w:val="24"/>
          <w:szCs w:val="24"/>
        </w:rPr>
        <w:t>Kihelyezhető zöldhulladékok:</w:t>
      </w:r>
      <w:r w:rsidRPr="001F3BCF">
        <w:rPr>
          <w:rFonts w:ascii="Times New Roman" w:hAnsi="Times New Roman" w:cs="Times New Roman"/>
          <w:sz w:val="24"/>
          <w:szCs w:val="24"/>
        </w:rPr>
        <w:t xml:space="preserve"> faág, fanyesedék, fűkaszálék, vágott virágok, falevél. Az ágakat (maximum 7-10 cm vastagságig), összekötve kis kötegekbe (maximum 150 cm hosszú), a falevelet, virágot és egyéb apró zöldhulladékot ép és zárt zsákban (maximum 120 literes űrméretű, 1 fő által megemelhető) helyezzék az ingatlanok elé, jól látható helyre, az úttest szélére legkésőbb a megjelölt napon reggel 5:00 óráig. </w:t>
      </w:r>
    </w:p>
    <w:p w14:paraId="0EA911FB" w14:textId="11DC184F" w:rsidR="00903534" w:rsidRPr="001F3BCF" w:rsidRDefault="00903534" w:rsidP="00903534">
      <w:pPr>
        <w:jc w:val="both"/>
        <w:rPr>
          <w:rFonts w:ascii="Times New Roman" w:hAnsi="Times New Roman" w:cs="Times New Roman"/>
          <w:sz w:val="24"/>
          <w:szCs w:val="24"/>
        </w:rPr>
      </w:pPr>
      <w:r w:rsidRPr="00903534">
        <w:rPr>
          <w:rFonts w:ascii="Times New Roman" w:hAnsi="Times New Roman" w:cs="Times New Roman"/>
          <w:b/>
          <w:bCs/>
          <w:sz w:val="24"/>
          <w:szCs w:val="24"/>
        </w:rPr>
        <w:t>Tilos kihelyezni:</w:t>
      </w:r>
      <w:r w:rsidRPr="001F3BCF">
        <w:rPr>
          <w:rFonts w:ascii="Times New Roman" w:hAnsi="Times New Roman" w:cs="Times New Roman"/>
          <w:sz w:val="24"/>
          <w:szCs w:val="24"/>
        </w:rPr>
        <w:t xml:space="preserve"> gyökérzetet, tuskót, vastag ágakat/törzseket, földet.</w:t>
      </w:r>
    </w:p>
    <w:p w14:paraId="07238CF3" w14:textId="77777777" w:rsidR="00903534" w:rsidRPr="001F3BCF" w:rsidRDefault="00903534" w:rsidP="009035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3912"/>
      </w:tblGrid>
      <w:tr w:rsidR="00903534" w:rsidRPr="001F3BCF" w14:paraId="5325A157" w14:textId="77777777" w:rsidTr="004A4D99"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E2F3AE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Zöldhulladék-gyűjtés: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AB5D43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Jelentkezési határidő:</w:t>
            </w:r>
          </w:p>
        </w:tc>
      </w:tr>
      <w:tr w:rsidR="00903534" w:rsidRPr="001F3BCF" w14:paraId="359DC0E7" w14:textId="77777777" w:rsidTr="004A4D99"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456DEA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június 9.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96789B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május 20.</w:t>
            </w:r>
          </w:p>
        </w:tc>
      </w:tr>
      <w:tr w:rsidR="00903534" w:rsidRPr="001F3BCF" w14:paraId="4DA410A8" w14:textId="77777777" w:rsidTr="004A4D99"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FE3BA6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július 7.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43586C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június 20.</w:t>
            </w:r>
          </w:p>
        </w:tc>
      </w:tr>
      <w:tr w:rsidR="00903534" w:rsidRPr="001F3BCF" w14:paraId="6FE24325" w14:textId="77777777" w:rsidTr="004A4D99"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1FECAD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augusztus 4.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C7750D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július 20.</w:t>
            </w:r>
          </w:p>
        </w:tc>
      </w:tr>
      <w:tr w:rsidR="00903534" w:rsidRPr="001F3BCF" w14:paraId="3574931A" w14:textId="77777777" w:rsidTr="004A4D99"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36D0F6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szeptember 1.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FB4436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augusztus 20.</w:t>
            </w:r>
          </w:p>
        </w:tc>
      </w:tr>
      <w:tr w:rsidR="00903534" w:rsidRPr="001F3BCF" w14:paraId="361E1D35" w14:textId="77777777" w:rsidTr="004A4D99"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3C0ADC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október 6.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797F87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szeptember 20.</w:t>
            </w:r>
          </w:p>
        </w:tc>
      </w:tr>
      <w:tr w:rsidR="00903534" w:rsidRPr="001F3BCF" w14:paraId="11935AD5" w14:textId="77777777" w:rsidTr="004A4D99">
        <w:tc>
          <w:tcPr>
            <w:tcW w:w="4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5358D0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november 3.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83063E" w14:textId="77777777" w:rsidR="00903534" w:rsidRPr="001F3BCF" w:rsidRDefault="00903534" w:rsidP="009A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CF">
              <w:rPr>
                <w:rFonts w:ascii="Times New Roman" w:hAnsi="Times New Roman" w:cs="Times New Roman"/>
                <w:sz w:val="24"/>
                <w:szCs w:val="24"/>
              </w:rPr>
              <w:t>2023. október 20.</w:t>
            </w:r>
          </w:p>
        </w:tc>
      </w:tr>
    </w:tbl>
    <w:p w14:paraId="5D105CD7" w14:textId="77777777" w:rsidR="00903534" w:rsidRPr="001F3BCF" w:rsidRDefault="00903534" w:rsidP="009035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69E8A" w14:textId="45A22B8B" w:rsidR="00903534" w:rsidRPr="001F3BCF" w:rsidRDefault="004A4D99" w:rsidP="009035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LOMTALANÍTÁS</w:t>
      </w:r>
      <w:r w:rsidR="00903534" w:rsidRPr="001F3BCF">
        <w:rPr>
          <w:rFonts w:ascii="Times New Roman" w:hAnsi="Times New Roman" w:cs="Times New Roman"/>
          <w:sz w:val="24"/>
          <w:szCs w:val="24"/>
        </w:rPr>
        <w:t xml:space="preserve"> 2023-ban egy alkalommal, </w:t>
      </w:r>
      <w:r w:rsidR="00903534" w:rsidRPr="004A4D99">
        <w:rPr>
          <w:rFonts w:ascii="Times New Roman" w:hAnsi="Times New Roman" w:cs="Times New Roman"/>
          <w:b/>
          <w:bCs/>
          <w:sz w:val="24"/>
          <w:szCs w:val="24"/>
        </w:rPr>
        <w:t>június 8-án</w:t>
      </w:r>
      <w:r w:rsidR="00903534" w:rsidRPr="001F3BCF">
        <w:rPr>
          <w:rFonts w:ascii="Times New Roman" w:hAnsi="Times New Roman" w:cs="Times New Roman"/>
          <w:sz w:val="24"/>
          <w:szCs w:val="24"/>
        </w:rPr>
        <w:t xml:space="preserve"> lesz</w:t>
      </w:r>
      <w:r>
        <w:rPr>
          <w:rFonts w:ascii="Times New Roman" w:hAnsi="Times New Roman" w:cs="Times New Roman"/>
          <w:sz w:val="24"/>
          <w:szCs w:val="24"/>
        </w:rPr>
        <w:t xml:space="preserve"> az aktív hulladékszállítási szerződéssel rendelkező lakossági ügyfelek részére</w:t>
      </w:r>
      <w:r w:rsidR="00903534" w:rsidRPr="001F3B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Kérjük, hogy a lomokat a megjelölt napon 05:00 óráig helyezzék ki az ingatlanok elé, jól láthatóan, közterületre, a hulladéktároló edény szokásos helye mellé, a forgalmat nem akadályozó módon.</w:t>
      </w:r>
    </w:p>
    <w:p w14:paraId="79BCE653" w14:textId="77777777" w:rsidR="00903534" w:rsidRPr="001F3BCF" w:rsidRDefault="00903534" w:rsidP="00903534">
      <w:pPr>
        <w:jc w:val="both"/>
        <w:rPr>
          <w:rFonts w:ascii="Times New Roman" w:hAnsi="Times New Roman" w:cs="Times New Roman"/>
          <w:sz w:val="24"/>
          <w:szCs w:val="24"/>
        </w:rPr>
      </w:pPr>
      <w:r w:rsidRPr="001F3BCF">
        <w:rPr>
          <w:rFonts w:ascii="Times New Roman" w:hAnsi="Times New Roman" w:cs="Times New Roman"/>
          <w:sz w:val="24"/>
          <w:szCs w:val="24"/>
        </w:rPr>
        <w:t xml:space="preserve">A lomtalanítás során, az ingatlanokon keletkező olyan nagyméretű, szilárd hulladékok kerülnek elszállításra, amelyek a rendszeres elszállítások alkalmával nem férnek el a rendszeresített gyűjtőedényben. Ezek pl. kidobásra szánt háztartási berendezések, használati tárgyak, feleslegessé vált bútorok, konyhai felszerelések, nagy dobozok, szőnyegek, karnisok, </w:t>
      </w:r>
      <w:proofErr w:type="gramStart"/>
      <w:r w:rsidRPr="001F3BCF">
        <w:rPr>
          <w:rFonts w:ascii="Times New Roman" w:hAnsi="Times New Roman" w:cs="Times New Roman"/>
          <w:sz w:val="24"/>
          <w:szCs w:val="24"/>
        </w:rPr>
        <w:t>függönyök,</w:t>
      </w:r>
      <w:proofErr w:type="gramEnd"/>
      <w:r w:rsidRPr="001F3BCF">
        <w:rPr>
          <w:rFonts w:ascii="Times New Roman" w:hAnsi="Times New Roman" w:cs="Times New Roman"/>
          <w:sz w:val="24"/>
          <w:szCs w:val="24"/>
        </w:rPr>
        <w:t xml:space="preserve"> stb. </w:t>
      </w:r>
    </w:p>
    <w:p w14:paraId="03A29DE3" w14:textId="5BBD3CEE" w:rsidR="004A4D99" w:rsidRDefault="00903534" w:rsidP="00903534">
      <w:pPr>
        <w:jc w:val="both"/>
        <w:rPr>
          <w:rFonts w:ascii="Times New Roman" w:hAnsi="Times New Roman" w:cs="Times New Roman"/>
          <w:sz w:val="24"/>
          <w:szCs w:val="24"/>
        </w:rPr>
      </w:pPr>
      <w:r w:rsidRPr="001F3BCF">
        <w:rPr>
          <w:rFonts w:ascii="Times New Roman" w:hAnsi="Times New Roman" w:cs="Times New Roman"/>
          <w:sz w:val="24"/>
          <w:szCs w:val="24"/>
        </w:rPr>
        <w:t xml:space="preserve">A lomtalanítási napon </w:t>
      </w:r>
      <w:r w:rsidR="004A4D99">
        <w:rPr>
          <w:rFonts w:ascii="Times New Roman" w:hAnsi="Times New Roman" w:cs="Times New Roman"/>
          <w:b/>
          <w:sz w:val="24"/>
          <w:szCs w:val="24"/>
        </w:rPr>
        <w:t>TILOS KIHELYEZNI</w:t>
      </w:r>
      <w:r w:rsidRPr="001F3BCF">
        <w:rPr>
          <w:rFonts w:ascii="Times New Roman" w:hAnsi="Times New Roman" w:cs="Times New Roman"/>
          <w:sz w:val="24"/>
          <w:szCs w:val="24"/>
        </w:rPr>
        <w:t xml:space="preserve">: elektronikai hulladékot (pl.: hűtő, TV, mikró, mosógép), építési hulladékot (pl.: törmelék, WC-csésze, mosdókagyló, ajtó, ablak, ablaküveg) </w:t>
      </w:r>
      <w:r w:rsidRPr="001F3BCF">
        <w:rPr>
          <w:rFonts w:ascii="Times New Roman" w:hAnsi="Times New Roman" w:cs="Times New Roman"/>
          <w:sz w:val="24"/>
          <w:szCs w:val="24"/>
        </w:rPr>
        <w:lastRenderedPageBreak/>
        <w:t xml:space="preserve">autóbontásból származó hulladékot (pl.: gumiabroncs, szélvédő, </w:t>
      </w:r>
      <w:r w:rsidR="004A4D99">
        <w:rPr>
          <w:rFonts w:ascii="Times New Roman" w:hAnsi="Times New Roman" w:cs="Times New Roman"/>
          <w:sz w:val="24"/>
          <w:szCs w:val="24"/>
        </w:rPr>
        <w:t>l</w:t>
      </w:r>
      <w:r w:rsidRPr="001F3BCF">
        <w:rPr>
          <w:rFonts w:ascii="Times New Roman" w:hAnsi="Times New Roman" w:cs="Times New Roman"/>
          <w:sz w:val="24"/>
          <w:szCs w:val="24"/>
        </w:rPr>
        <w:t>ökhárító, kárpit, alkatrészek), zöldhulladékot, kommunális, szelektív és üveghulladékot, valamint veszélyes anyagokat (pl.: növényvédő szerek, olajos kannák, elemek, akkumulátor, festékek, vegyszerek, valamint ezek kiürült göngyölegét), növényi és állati olajokat, zsírokat,- növényi és állati olajjal szennyezett rongyokat, köteleket, kócokat, vattát, gyapjút, fűrészport és egyéb anyagokat,-  hamut,- vegyszereket, és a kiürült göngyölegeiket,- szénát, szalmát, lombot,- fűrészport.</w:t>
      </w:r>
      <w:r w:rsidR="004A4D99">
        <w:rPr>
          <w:rFonts w:ascii="Times New Roman" w:hAnsi="Times New Roman" w:cs="Times New Roman"/>
          <w:sz w:val="24"/>
          <w:szCs w:val="24"/>
        </w:rPr>
        <w:t xml:space="preserve"> A begyűjtőjárat adott utcában történő elhaladását követően kihelyezett, illetve a lomtalanítás során a nem megfelelőség miatt el nem szállított hulladékok elszállíttatása, ártalmatlaníttatása az ingatlantulajdonos kötelessége és felelőssége.</w:t>
      </w:r>
    </w:p>
    <w:p w14:paraId="1E90CBD5" w14:textId="5AE1290D" w:rsidR="004A4D99" w:rsidRPr="001F3BCF" w:rsidRDefault="004A4D99" w:rsidP="009035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figyelmüket, hogy a lakossági szelektív hulladékgyűjtő udvarokb</w:t>
      </w:r>
      <w:r w:rsidR="00E60827">
        <w:rPr>
          <w:rFonts w:ascii="Times New Roman" w:hAnsi="Times New Roman" w:cs="Times New Roman"/>
          <w:sz w:val="24"/>
          <w:szCs w:val="24"/>
        </w:rPr>
        <w:t>a a lakkoságnak lehetősége van többfajta hulladék ingyenes beszállítására</w:t>
      </w:r>
    </w:p>
    <w:p w14:paraId="5E8DE3D8" w14:textId="77777777" w:rsidR="005461D9" w:rsidRDefault="005461D9"/>
    <w:sectPr w:rsidR="0054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34"/>
    <w:rsid w:val="004A4D99"/>
    <w:rsid w:val="00510654"/>
    <w:rsid w:val="005461D9"/>
    <w:rsid w:val="00903534"/>
    <w:rsid w:val="009D1283"/>
    <w:rsid w:val="00BA71CA"/>
    <w:rsid w:val="00C566D9"/>
    <w:rsid w:val="00E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0593"/>
  <w15:chartTrackingRefBased/>
  <w15:docId w15:val="{84A87B8C-597F-40C6-8A49-067863FB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5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03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4</cp:revision>
  <dcterms:created xsi:type="dcterms:W3CDTF">2023-03-30T09:28:00Z</dcterms:created>
  <dcterms:modified xsi:type="dcterms:W3CDTF">2023-05-17T10:14:00Z</dcterms:modified>
</cp:coreProperties>
</file>